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8530D9" w:rsidRPr="009D004D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  <w:r w:rsidR="002462A5">
        <w:rPr>
          <w:b/>
          <w:sz w:val="30"/>
          <w:szCs w:val="30"/>
        </w:rPr>
        <w:t>,</w:t>
      </w:r>
    </w:p>
    <w:p w:rsidR="000F36FA" w:rsidRPr="009D004D" w:rsidRDefault="008F37A9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Г. ВИТЕБСК</w:t>
      </w:r>
    </w:p>
    <w:p w:rsidR="000F36FA" w:rsidRPr="006C047D" w:rsidRDefault="000F36FA" w:rsidP="000F36FA">
      <w:pPr>
        <w:ind w:firstLine="0"/>
        <w:jc w:val="center"/>
        <w:rPr>
          <w:sz w:val="16"/>
          <w:szCs w:val="30"/>
        </w:rPr>
      </w:pPr>
    </w:p>
    <w:tbl>
      <w:tblPr>
        <w:tblStyle w:val="a3"/>
        <w:tblW w:w="108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3"/>
        <w:gridCol w:w="2205"/>
        <w:gridCol w:w="2189"/>
        <w:gridCol w:w="2347"/>
        <w:gridCol w:w="15"/>
      </w:tblGrid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205" w:type="dxa"/>
          </w:tcPr>
          <w:p w:rsidR="00A075F1" w:rsidRPr="00CA4787" w:rsidRDefault="000F36FA" w:rsidP="007E522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189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347" w:type="dxa"/>
          </w:tcPr>
          <w:p w:rsidR="008F354F" w:rsidRPr="00CA4787" w:rsidRDefault="000F36FA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Контактный номер телефона</w:t>
            </w:r>
          </w:p>
        </w:tc>
      </w:tr>
      <w:tr w:rsidR="00EC41E7" w:rsidTr="002E321A">
        <w:tc>
          <w:tcPr>
            <w:tcW w:w="10839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0F36FA" w:rsidRPr="00CA4787" w:rsidRDefault="002328E7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</w:p>
          <w:p w:rsidR="009C4948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Первомайского района г. Витебска</w:t>
            </w:r>
          </w:p>
        </w:tc>
        <w:tc>
          <w:tcPr>
            <w:tcW w:w="2205" w:type="dxa"/>
          </w:tcPr>
          <w:p w:rsidR="007634A5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</w:t>
            </w:r>
          </w:p>
          <w:p w:rsidR="000F36FA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C1997">
              <w:rPr>
                <w:rFonts w:cs="Times New Roman"/>
                <w:spacing w:val="-20"/>
                <w:szCs w:val="28"/>
              </w:rPr>
              <w:t>пр-т Строителей,</w:t>
            </w:r>
            <w:r>
              <w:rPr>
                <w:rFonts w:cs="Times New Roman"/>
                <w:szCs w:val="28"/>
              </w:rPr>
              <w:t xml:space="preserve"> д.3б</w:t>
            </w:r>
          </w:p>
        </w:tc>
        <w:tc>
          <w:tcPr>
            <w:tcW w:w="2189" w:type="dxa"/>
          </w:tcPr>
          <w:p w:rsidR="000F36FA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Default="003C199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8F37A9">
              <w:rPr>
                <w:rFonts w:cs="Times New Roman"/>
                <w:szCs w:val="28"/>
              </w:rPr>
              <w:t xml:space="preserve">310 </w:t>
            </w:r>
            <w:r w:rsidR="007634A5" w:rsidRPr="00C55C4B">
              <w:rPr>
                <w:rFonts w:cs="Times New Roman"/>
                <w:szCs w:val="28"/>
              </w:rPr>
              <w:t>40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 xml:space="preserve">02 </w:t>
            </w:r>
          </w:p>
          <w:p w:rsidR="000F36FA" w:rsidRPr="00CA4787" w:rsidRDefault="003C199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8F37A9">
              <w:rPr>
                <w:rFonts w:cs="Times New Roman"/>
                <w:szCs w:val="28"/>
              </w:rPr>
              <w:t xml:space="preserve">711 53 </w:t>
            </w:r>
            <w:r w:rsidR="007634A5" w:rsidRPr="00C55C4B">
              <w:rPr>
                <w:rFonts w:cs="Times New Roman"/>
                <w:szCs w:val="28"/>
              </w:rPr>
              <w:t>16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</w:p>
          <w:p w:rsidR="007634A5" w:rsidRPr="00CA4787" w:rsidRDefault="007634A5" w:rsidP="006C047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</w:t>
            </w:r>
            <w:r w:rsidR="006C047D">
              <w:rPr>
                <w:rFonts w:cs="Times New Roman"/>
                <w:szCs w:val="28"/>
              </w:rPr>
              <w:t>министрации Октябрьского района</w:t>
            </w:r>
            <w:r>
              <w:rPr>
                <w:rFonts w:cs="Times New Roman"/>
                <w:szCs w:val="28"/>
              </w:rPr>
              <w:t xml:space="preserve"> г. Витебска</w:t>
            </w:r>
          </w:p>
        </w:tc>
        <w:tc>
          <w:tcPr>
            <w:tcW w:w="2205" w:type="dxa"/>
          </w:tcPr>
          <w:p w:rsidR="007634A5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</w:t>
            </w:r>
          </w:p>
          <w:p w:rsidR="007634A5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ул.Терешковой, д.24</w:t>
            </w:r>
          </w:p>
        </w:tc>
        <w:tc>
          <w:tcPr>
            <w:tcW w:w="2189" w:type="dxa"/>
          </w:tcPr>
          <w:p w:rsidR="007634A5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Default="003C199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8F37A9">
              <w:rPr>
                <w:rFonts w:cs="Times New Roman"/>
                <w:szCs w:val="28"/>
              </w:rPr>
              <w:t xml:space="preserve">324 </w:t>
            </w:r>
            <w:r w:rsidR="007634A5" w:rsidRPr="00C55C4B">
              <w:rPr>
                <w:rFonts w:cs="Times New Roman"/>
                <w:szCs w:val="28"/>
              </w:rPr>
              <w:t>24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>89</w:t>
            </w:r>
          </w:p>
          <w:p w:rsidR="007634A5" w:rsidRPr="00C55C4B" w:rsidRDefault="003C1997" w:rsidP="008F37A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7634A5" w:rsidRPr="00C55C4B">
              <w:rPr>
                <w:rFonts w:cs="Times New Roman"/>
                <w:szCs w:val="28"/>
              </w:rPr>
              <w:t>511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>22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>07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</w:p>
          <w:p w:rsidR="007634A5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3C1997">
              <w:rPr>
                <w:rFonts w:cs="Times New Roman"/>
                <w:spacing w:val="-20"/>
                <w:szCs w:val="28"/>
              </w:rPr>
              <w:t>администрации Железнодорожного</w:t>
            </w:r>
            <w:r>
              <w:rPr>
                <w:rFonts w:cs="Times New Roman"/>
                <w:szCs w:val="28"/>
              </w:rPr>
              <w:t xml:space="preserve"> района г. Витебска</w:t>
            </w:r>
          </w:p>
        </w:tc>
        <w:tc>
          <w:tcPr>
            <w:tcW w:w="2205" w:type="dxa"/>
          </w:tcPr>
          <w:p w:rsidR="007634A5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ул.Димитрова, д.</w:t>
            </w:r>
            <w:r w:rsidR="007634A5">
              <w:rPr>
                <w:rFonts w:cs="Times New Roman"/>
                <w:szCs w:val="28"/>
              </w:rPr>
              <w:t>7</w:t>
            </w:r>
          </w:p>
        </w:tc>
        <w:tc>
          <w:tcPr>
            <w:tcW w:w="2189" w:type="dxa"/>
          </w:tcPr>
          <w:p w:rsidR="007634A5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Default="003C199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8F37A9">
              <w:rPr>
                <w:rFonts w:cs="Times New Roman"/>
                <w:szCs w:val="28"/>
              </w:rPr>
              <w:t xml:space="preserve">310 </w:t>
            </w:r>
            <w:r w:rsidR="007634A5" w:rsidRPr="00C55C4B">
              <w:rPr>
                <w:rFonts w:cs="Times New Roman"/>
                <w:szCs w:val="28"/>
              </w:rPr>
              <w:t>99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 xml:space="preserve">02 </w:t>
            </w:r>
          </w:p>
          <w:p w:rsidR="007634A5" w:rsidRPr="00C55C4B" w:rsidRDefault="003C1997" w:rsidP="008F37A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="008F37A9">
              <w:rPr>
                <w:rFonts w:cs="Times New Roman"/>
                <w:szCs w:val="28"/>
              </w:rPr>
              <w:t xml:space="preserve">514 </w:t>
            </w:r>
            <w:r w:rsidR="007634A5" w:rsidRPr="00C55C4B">
              <w:rPr>
                <w:rFonts w:cs="Times New Roman"/>
                <w:szCs w:val="28"/>
              </w:rPr>
              <w:t>11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7634A5" w:rsidRPr="00C55C4B">
              <w:rPr>
                <w:rFonts w:cs="Times New Roman"/>
                <w:szCs w:val="28"/>
              </w:rPr>
              <w:t>81</w:t>
            </w:r>
          </w:p>
        </w:tc>
      </w:tr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2328E7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Витебский городской отдел </w:t>
            </w:r>
            <w:r w:rsidR="000F36FA" w:rsidRPr="00CA4787">
              <w:rPr>
                <w:rFonts w:cs="Times New Roman"/>
                <w:szCs w:val="28"/>
              </w:rPr>
              <w:t>Следственного комитета</w:t>
            </w:r>
            <w:r>
              <w:rPr>
                <w:rFonts w:cs="Times New Roman"/>
                <w:szCs w:val="28"/>
              </w:rPr>
              <w:t xml:space="preserve"> Республики Беларусь</w:t>
            </w:r>
          </w:p>
        </w:tc>
        <w:tc>
          <w:tcPr>
            <w:tcW w:w="2205" w:type="dxa"/>
          </w:tcPr>
          <w:p w:rsidR="001F4C73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</w:t>
            </w:r>
          </w:p>
          <w:p w:rsidR="000F36FA" w:rsidRPr="007E522A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E522A">
              <w:rPr>
                <w:rFonts w:cs="Times New Roman"/>
                <w:spacing w:val="-20"/>
                <w:szCs w:val="28"/>
              </w:rPr>
              <w:t xml:space="preserve">пр-т Московский, </w:t>
            </w:r>
          </w:p>
          <w:p w:rsidR="001F4C73" w:rsidRPr="00CA4787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д.51А</w:t>
            </w:r>
          </w:p>
        </w:tc>
        <w:tc>
          <w:tcPr>
            <w:tcW w:w="2189" w:type="dxa"/>
          </w:tcPr>
          <w:p w:rsidR="003863C1" w:rsidRDefault="00A0776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3863C1">
              <w:rPr>
                <w:rFonts w:cs="Times New Roman"/>
                <w:szCs w:val="28"/>
              </w:rPr>
              <w:t>н-пт</w:t>
            </w:r>
          </w:p>
          <w:p w:rsidR="000F36FA" w:rsidRPr="00CA4787" w:rsidRDefault="003863C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09.00 до 18.00</w:t>
            </w:r>
          </w:p>
        </w:tc>
        <w:tc>
          <w:tcPr>
            <w:tcW w:w="2347" w:type="dxa"/>
          </w:tcPr>
          <w:p w:rsidR="000F36FA" w:rsidRPr="00CA4787" w:rsidRDefault="003863C1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46</w:t>
            </w:r>
            <w:r w:rsidR="008F37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20</w:t>
            </w:r>
            <w:r w:rsidR="008F37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</w:t>
            </w:r>
          </w:p>
        </w:tc>
      </w:tr>
      <w:tr w:rsidR="00EC41E7" w:rsidTr="002E321A">
        <w:tc>
          <w:tcPr>
            <w:tcW w:w="10839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69645E" w:rsidTr="002E321A">
        <w:trPr>
          <w:gridAfter w:val="1"/>
          <w:wAfter w:w="15" w:type="dxa"/>
        </w:trPr>
        <w:tc>
          <w:tcPr>
            <w:tcW w:w="4083" w:type="dxa"/>
          </w:tcPr>
          <w:p w:rsidR="0069645E" w:rsidRPr="00CA4787" w:rsidRDefault="0069645E" w:rsidP="0069645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«Витебский областной детский клинический центр»</w:t>
            </w:r>
          </w:p>
        </w:tc>
        <w:tc>
          <w:tcPr>
            <w:tcW w:w="2205" w:type="dxa"/>
          </w:tcPr>
          <w:p w:rsidR="0069645E" w:rsidRPr="00CA4787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ул.Чкалова, д.14В</w:t>
            </w:r>
          </w:p>
        </w:tc>
        <w:tc>
          <w:tcPr>
            <w:tcW w:w="2189" w:type="dxa"/>
          </w:tcPr>
          <w:p w:rsidR="0069645E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пн-пт </w:t>
            </w:r>
          </w:p>
          <w:p w:rsidR="0069645E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08.00-</w:t>
            </w:r>
            <w:r w:rsidR="00470CCC">
              <w:rPr>
                <w:szCs w:val="28"/>
              </w:rPr>
              <w:t>17</w:t>
            </w:r>
            <w:r>
              <w:rPr>
                <w:szCs w:val="28"/>
              </w:rPr>
              <w:t>.00</w:t>
            </w:r>
          </w:p>
          <w:p w:rsidR="00470CCC" w:rsidRDefault="00470CCC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</w:p>
          <w:p w:rsidR="0069645E" w:rsidRPr="000E75A3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69645E" w:rsidRPr="008C478C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 w:rsidRPr="008C478C">
              <w:rPr>
                <w:szCs w:val="28"/>
              </w:rPr>
              <w:t>8 (0212) 48 00 83</w:t>
            </w:r>
          </w:p>
          <w:p w:rsidR="0069645E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 w:rsidRPr="008C478C">
              <w:rPr>
                <w:szCs w:val="28"/>
              </w:rPr>
              <w:t xml:space="preserve">8 (0212) 48 00 45 </w:t>
            </w:r>
          </w:p>
          <w:p w:rsidR="0069645E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</w:p>
          <w:p w:rsidR="0069645E" w:rsidRPr="008C478C" w:rsidRDefault="0069645E" w:rsidP="0069645E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 (0212) 36 97 29</w:t>
            </w:r>
          </w:p>
        </w:tc>
      </w:tr>
      <w:tr w:rsidR="00A0776B" w:rsidTr="002E321A">
        <w:trPr>
          <w:gridAfter w:val="1"/>
          <w:wAfter w:w="15" w:type="dxa"/>
        </w:trPr>
        <w:tc>
          <w:tcPr>
            <w:tcW w:w="4083" w:type="dxa"/>
          </w:tcPr>
          <w:p w:rsidR="00A0776B" w:rsidRPr="00CA4787" w:rsidRDefault="00A0776B" w:rsidP="006329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Витебская областная </w:t>
            </w:r>
            <w:r w:rsidR="006329CE">
              <w:rPr>
                <w:rFonts w:cs="Times New Roman"/>
                <w:szCs w:val="28"/>
              </w:rPr>
              <w:t xml:space="preserve">детская </w:t>
            </w:r>
            <w:r>
              <w:rPr>
                <w:rFonts w:cs="Times New Roman"/>
                <w:szCs w:val="28"/>
              </w:rPr>
              <w:t>клиническая больница</w:t>
            </w:r>
          </w:p>
        </w:tc>
        <w:tc>
          <w:tcPr>
            <w:tcW w:w="2205" w:type="dxa"/>
          </w:tcPr>
          <w:p w:rsidR="00A0776B" w:rsidRDefault="00A0776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</w:t>
            </w:r>
          </w:p>
          <w:p w:rsidR="00A0776B" w:rsidRDefault="00A0776B" w:rsidP="007E522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ул.Шрадера, д.7</w:t>
            </w:r>
          </w:p>
        </w:tc>
        <w:tc>
          <w:tcPr>
            <w:tcW w:w="2189" w:type="dxa"/>
          </w:tcPr>
          <w:p w:rsidR="00A0776B" w:rsidRPr="00CA4787" w:rsidRDefault="00A0776B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A0776B" w:rsidRPr="00A0776B" w:rsidRDefault="00A0776B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0776B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48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00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83</w:t>
            </w:r>
          </w:p>
          <w:p w:rsidR="00A0776B" w:rsidRPr="00A0776B" w:rsidRDefault="00A0776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0776B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36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>82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A0776B">
              <w:rPr>
                <w:rFonts w:cs="Times New Roman"/>
                <w:szCs w:val="28"/>
              </w:rPr>
              <w:t xml:space="preserve">98  </w:t>
            </w:r>
          </w:p>
        </w:tc>
      </w:tr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8F37A9" w:rsidRPr="008F16A9" w:rsidRDefault="008F37A9" w:rsidP="008F37A9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8F37A9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5" w:type="dxa"/>
          </w:tcPr>
          <w:p w:rsidR="00CA4787" w:rsidRPr="00CA4787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ул.Чкалова, д.14</w:t>
            </w:r>
            <w:r w:rsidR="00EF5F67">
              <w:rPr>
                <w:rFonts w:cs="Times New Roman"/>
                <w:szCs w:val="28"/>
              </w:rPr>
              <w:t>В</w:t>
            </w:r>
          </w:p>
        </w:tc>
        <w:tc>
          <w:tcPr>
            <w:tcW w:w="2189" w:type="dxa"/>
          </w:tcPr>
          <w:p w:rsidR="001F4C73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пн, вт, пт </w:t>
            </w:r>
          </w:p>
          <w:p w:rsidR="00CA4787" w:rsidRDefault="001F4C73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14.00 до </w:t>
            </w:r>
            <w:r w:rsidR="006B5257">
              <w:rPr>
                <w:rFonts w:cs="Times New Roman"/>
                <w:szCs w:val="28"/>
              </w:rPr>
              <w:t>20.00</w:t>
            </w:r>
          </w:p>
          <w:p w:rsidR="006B5257" w:rsidRPr="007E522A" w:rsidRDefault="006B5257" w:rsidP="00E638B3">
            <w:pPr>
              <w:spacing w:line="280" w:lineRule="exact"/>
              <w:ind w:right="-103" w:hanging="188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E522A">
              <w:rPr>
                <w:rFonts w:cs="Times New Roman"/>
                <w:spacing w:val="-20"/>
                <w:szCs w:val="28"/>
              </w:rPr>
              <w:t xml:space="preserve">ср, чт </w:t>
            </w:r>
            <w:r w:rsidR="001F4C73" w:rsidRPr="007E522A">
              <w:rPr>
                <w:rFonts w:cs="Times New Roman"/>
                <w:spacing w:val="-20"/>
                <w:szCs w:val="28"/>
              </w:rPr>
              <w:t xml:space="preserve">с 08.00 до </w:t>
            </w:r>
            <w:r w:rsidRPr="007E522A">
              <w:rPr>
                <w:rFonts w:cs="Times New Roman"/>
                <w:spacing w:val="-20"/>
                <w:szCs w:val="28"/>
              </w:rPr>
              <w:t>16.00</w:t>
            </w:r>
          </w:p>
        </w:tc>
        <w:tc>
          <w:tcPr>
            <w:tcW w:w="2347" w:type="dxa"/>
          </w:tcPr>
          <w:p w:rsidR="006B5257" w:rsidRDefault="00EF5F67" w:rsidP="006B5257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8F37A9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8F37A9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  <w:p w:rsidR="00027096" w:rsidRPr="00CA4787" w:rsidRDefault="00027096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C41E7" w:rsidTr="002E321A">
        <w:tc>
          <w:tcPr>
            <w:tcW w:w="10839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8F354F" w:rsidRPr="00CA4787" w:rsidRDefault="006D32CF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УЗ «Витебский областной детский клинический центр»</w:t>
            </w:r>
          </w:p>
        </w:tc>
        <w:tc>
          <w:tcPr>
            <w:tcW w:w="2205" w:type="dxa"/>
          </w:tcPr>
          <w:p w:rsidR="00A0776B" w:rsidRDefault="00A0776B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</w:t>
            </w:r>
          </w:p>
          <w:p w:rsidR="008F354F" w:rsidRPr="00CA4787" w:rsidRDefault="00A0776B" w:rsidP="007E522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ул.Шрадера, д.7</w:t>
            </w:r>
          </w:p>
        </w:tc>
        <w:tc>
          <w:tcPr>
            <w:tcW w:w="2189" w:type="dxa"/>
          </w:tcPr>
          <w:p w:rsidR="006D32CF" w:rsidRDefault="006D32CF" w:rsidP="006D32CF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пн-пт </w:t>
            </w:r>
          </w:p>
          <w:p w:rsidR="006D32CF" w:rsidRDefault="006D32CF" w:rsidP="006D32CF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08.00-</w:t>
            </w:r>
            <w:r w:rsidR="00470CCC">
              <w:rPr>
                <w:szCs w:val="28"/>
              </w:rPr>
              <w:t>17</w:t>
            </w:r>
            <w:r>
              <w:rPr>
                <w:szCs w:val="28"/>
              </w:rPr>
              <w:t>.00</w:t>
            </w:r>
          </w:p>
          <w:p w:rsidR="006D32CF" w:rsidRDefault="006D32CF" w:rsidP="006D32CF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</w:p>
          <w:p w:rsidR="008F354F" w:rsidRPr="00CA4787" w:rsidRDefault="006D32CF" w:rsidP="006D32C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A0776B" w:rsidRPr="006D32CF" w:rsidRDefault="00A0776B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D32CF">
              <w:rPr>
                <w:rFonts w:cs="Times New Roman"/>
                <w:szCs w:val="28"/>
              </w:rPr>
              <w:t>8 (0212) 48</w:t>
            </w:r>
            <w:r w:rsidR="008F37A9" w:rsidRPr="006D32CF">
              <w:rPr>
                <w:rFonts w:cs="Times New Roman"/>
                <w:szCs w:val="28"/>
              </w:rPr>
              <w:t xml:space="preserve"> </w:t>
            </w:r>
            <w:r w:rsidRPr="006D32CF">
              <w:rPr>
                <w:rFonts w:cs="Times New Roman"/>
                <w:szCs w:val="28"/>
              </w:rPr>
              <w:t>00</w:t>
            </w:r>
            <w:r w:rsidR="008F37A9" w:rsidRPr="006D32CF">
              <w:rPr>
                <w:rFonts w:cs="Times New Roman"/>
                <w:szCs w:val="28"/>
              </w:rPr>
              <w:t xml:space="preserve"> </w:t>
            </w:r>
            <w:r w:rsidRPr="006D32CF">
              <w:rPr>
                <w:rFonts w:cs="Times New Roman"/>
                <w:szCs w:val="28"/>
              </w:rPr>
              <w:t>83</w:t>
            </w:r>
          </w:p>
          <w:p w:rsidR="006D32CF" w:rsidRDefault="00A0776B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D32CF">
              <w:rPr>
                <w:rFonts w:cs="Times New Roman"/>
                <w:szCs w:val="28"/>
              </w:rPr>
              <w:t>8 (0212) 36</w:t>
            </w:r>
            <w:r w:rsidR="008F37A9" w:rsidRPr="006D32CF">
              <w:rPr>
                <w:rFonts w:cs="Times New Roman"/>
                <w:szCs w:val="28"/>
              </w:rPr>
              <w:t xml:space="preserve"> </w:t>
            </w:r>
            <w:r w:rsidRPr="006D32CF">
              <w:rPr>
                <w:rFonts w:cs="Times New Roman"/>
                <w:szCs w:val="28"/>
              </w:rPr>
              <w:t>82</w:t>
            </w:r>
            <w:r w:rsidR="008F37A9" w:rsidRPr="006D32CF">
              <w:rPr>
                <w:rFonts w:cs="Times New Roman"/>
                <w:szCs w:val="28"/>
              </w:rPr>
              <w:t xml:space="preserve"> </w:t>
            </w:r>
            <w:r w:rsidRPr="006D32CF">
              <w:rPr>
                <w:rFonts w:cs="Times New Roman"/>
                <w:szCs w:val="28"/>
              </w:rPr>
              <w:t>98</w:t>
            </w:r>
          </w:p>
          <w:p w:rsidR="006D32CF" w:rsidRDefault="006D32CF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8F354F" w:rsidRPr="00CA4787" w:rsidRDefault="006D32CF" w:rsidP="00A0776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8 (0212) 36 97 29</w:t>
            </w:r>
            <w:r w:rsidR="00A0776B" w:rsidRPr="00A0776B">
              <w:rPr>
                <w:rFonts w:cs="Times New Roman"/>
                <w:szCs w:val="28"/>
              </w:rPr>
              <w:t xml:space="preserve">  </w:t>
            </w:r>
          </w:p>
        </w:tc>
      </w:tr>
      <w:tr w:rsidR="00CF3AFE" w:rsidTr="002E321A">
        <w:trPr>
          <w:gridAfter w:val="1"/>
          <w:wAfter w:w="15" w:type="dxa"/>
        </w:trPr>
        <w:tc>
          <w:tcPr>
            <w:tcW w:w="4083" w:type="dxa"/>
          </w:tcPr>
          <w:p w:rsidR="006C047D" w:rsidRDefault="008F37A9" w:rsidP="008F37A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 w:rsidR="007634A5">
              <w:rPr>
                <w:rFonts w:cs="Times New Roman"/>
                <w:szCs w:val="28"/>
              </w:rPr>
              <w:t xml:space="preserve"> П</w:t>
            </w:r>
            <w:r w:rsidR="006C047D">
              <w:rPr>
                <w:rFonts w:cs="Times New Roman"/>
                <w:szCs w:val="28"/>
              </w:rPr>
              <w:t>ервомайского района г. </w:t>
            </w:r>
            <w:r>
              <w:rPr>
                <w:rFonts w:cs="Times New Roman"/>
                <w:szCs w:val="28"/>
              </w:rPr>
              <w:t xml:space="preserve">Витебска», </w:t>
            </w:r>
            <w:r w:rsidR="00283915" w:rsidRPr="00CA4787">
              <w:rPr>
                <w:rFonts w:cs="Times New Roman"/>
                <w:szCs w:val="28"/>
              </w:rPr>
              <w:t xml:space="preserve">«кризисная комната» </w:t>
            </w:r>
          </w:p>
          <w:p w:rsidR="00283915" w:rsidRPr="00CA4787" w:rsidRDefault="008F37A9" w:rsidP="008F37A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F37A9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6C047D">
              <w:rPr>
                <w:rFonts w:cs="Times New Roman"/>
                <w:i/>
                <w:iCs/>
                <w:sz w:val="18"/>
                <w:szCs w:val="18"/>
              </w:rPr>
              <w:t>для размещения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>родителей с детьми)</w:t>
            </w:r>
          </w:p>
        </w:tc>
        <w:tc>
          <w:tcPr>
            <w:tcW w:w="2205" w:type="dxa"/>
          </w:tcPr>
          <w:p w:rsidR="00B92125" w:rsidRDefault="00B92125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</w:t>
            </w:r>
          </w:p>
          <w:p w:rsidR="00283915" w:rsidRPr="00CA4787" w:rsidRDefault="001F4C73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</w:t>
            </w:r>
            <w:r w:rsidR="00B92125">
              <w:rPr>
                <w:rFonts w:cs="Times New Roman"/>
                <w:szCs w:val="28"/>
              </w:rPr>
              <w:t>1-я Пролетарская, д. 20</w:t>
            </w:r>
          </w:p>
        </w:tc>
        <w:tc>
          <w:tcPr>
            <w:tcW w:w="2189" w:type="dxa"/>
          </w:tcPr>
          <w:p w:rsidR="00B92125" w:rsidRPr="00CA4787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283915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  <w:p w:rsidR="002E321A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Pr="00CA4787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283915" w:rsidRDefault="00B9212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37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04 32</w:t>
            </w:r>
          </w:p>
          <w:p w:rsidR="00B92125" w:rsidRDefault="00B9212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A0776B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37 20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17</w:t>
            </w:r>
          </w:p>
          <w:p w:rsidR="002E321A" w:rsidRDefault="002E321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Pr="00CA4787" w:rsidRDefault="002E321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(033) 903 14 95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8F37A9" w:rsidP="002E321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 w:rsidR="007634A5">
              <w:rPr>
                <w:rFonts w:cs="Times New Roman"/>
                <w:szCs w:val="28"/>
              </w:rPr>
              <w:t xml:space="preserve"> Октябрьского района</w:t>
            </w:r>
            <w:r w:rsidR="002E321A">
              <w:rPr>
                <w:rFonts w:cs="Times New Roman"/>
                <w:szCs w:val="28"/>
              </w:rPr>
              <w:t xml:space="preserve"> </w:t>
            </w:r>
            <w:r w:rsidR="007634A5">
              <w:rPr>
                <w:rFonts w:cs="Times New Roman"/>
                <w:szCs w:val="28"/>
              </w:rPr>
              <w:t>г.Витебска</w:t>
            </w:r>
            <w:r>
              <w:rPr>
                <w:rFonts w:cs="Times New Roman"/>
                <w:szCs w:val="28"/>
              </w:rPr>
              <w:t>»,</w:t>
            </w:r>
            <w:r w:rsidR="007634A5">
              <w:rPr>
                <w:rFonts w:cs="Times New Roman"/>
                <w:szCs w:val="28"/>
              </w:rPr>
              <w:t xml:space="preserve"> </w:t>
            </w:r>
            <w:r w:rsidR="007634A5" w:rsidRPr="00CA4787">
              <w:rPr>
                <w:rFonts w:cs="Times New Roman"/>
                <w:szCs w:val="28"/>
              </w:rPr>
              <w:t xml:space="preserve">«кризисная комната» </w:t>
            </w:r>
            <w:r w:rsidR="007634A5" w:rsidRPr="008F37A9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6C047D">
              <w:rPr>
                <w:rFonts w:cs="Times New Roman"/>
                <w:i/>
                <w:iCs/>
                <w:sz w:val="18"/>
                <w:szCs w:val="18"/>
              </w:rPr>
              <w:t>для размещения</w:t>
            </w:r>
            <w:r w:rsidR="007634A5" w:rsidRPr="008F37A9">
              <w:rPr>
                <w:rFonts w:cs="Times New Roman"/>
                <w:i/>
                <w:iCs/>
                <w:sz w:val="18"/>
                <w:szCs w:val="18"/>
              </w:rPr>
              <w:t xml:space="preserve"> родителей с детьми)</w:t>
            </w:r>
          </w:p>
        </w:tc>
        <w:tc>
          <w:tcPr>
            <w:tcW w:w="2205" w:type="dxa"/>
          </w:tcPr>
          <w:p w:rsidR="007634A5" w:rsidRPr="00CA4787" w:rsidRDefault="001168F8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ул.Смоленская, д.9</w:t>
            </w:r>
          </w:p>
        </w:tc>
        <w:tc>
          <w:tcPr>
            <w:tcW w:w="2189" w:type="dxa"/>
          </w:tcPr>
          <w:p w:rsidR="00B92125" w:rsidRPr="00CA4787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634A5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  <w:p w:rsidR="002E321A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Pr="00CA4787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Default="001168F8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A0776B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63 20 00</w:t>
            </w:r>
          </w:p>
          <w:p w:rsidR="002E321A" w:rsidRDefault="002E321A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Default="002E321A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1168F8" w:rsidRPr="00CA4787" w:rsidRDefault="001168F8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A0776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A0776B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48 00 10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E522A" w:rsidRPr="007E522A" w:rsidRDefault="008F37A9" w:rsidP="002E321A">
            <w:pPr>
              <w:spacing w:line="280" w:lineRule="exact"/>
              <w:ind w:firstLine="0"/>
              <w:contextualSpacing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</w:t>
            </w:r>
            <w:r w:rsidRPr="006C047D">
              <w:rPr>
                <w:rFonts w:cs="Times New Roman"/>
                <w:spacing w:val="-10"/>
                <w:szCs w:val="28"/>
              </w:rPr>
              <w:t xml:space="preserve">населения </w:t>
            </w:r>
            <w:r w:rsidR="006C047D" w:rsidRPr="006C047D">
              <w:rPr>
                <w:rFonts w:cs="Times New Roman"/>
                <w:spacing w:val="-10"/>
                <w:szCs w:val="28"/>
              </w:rPr>
              <w:t>Ж</w:t>
            </w:r>
            <w:r w:rsidRPr="006C047D">
              <w:rPr>
                <w:rFonts w:cs="Times New Roman"/>
                <w:spacing w:val="-10"/>
                <w:szCs w:val="28"/>
              </w:rPr>
              <w:t>елезнодорожного района</w:t>
            </w:r>
            <w:r w:rsidR="002E321A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>г. </w:t>
            </w:r>
            <w:r w:rsidR="007634A5">
              <w:rPr>
                <w:rFonts w:cs="Times New Roman"/>
                <w:szCs w:val="28"/>
              </w:rPr>
              <w:t>Витебска</w:t>
            </w:r>
            <w:r>
              <w:rPr>
                <w:rFonts w:cs="Times New Roman"/>
                <w:szCs w:val="28"/>
              </w:rPr>
              <w:t>»,</w:t>
            </w:r>
            <w:r w:rsidR="007634A5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«</w:t>
            </w:r>
            <w:r w:rsidR="007634A5" w:rsidRPr="00CA4787">
              <w:rPr>
                <w:rFonts w:cs="Times New Roman"/>
                <w:szCs w:val="28"/>
              </w:rPr>
              <w:t xml:space="preserve">кризисная комната» 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6C047D">
              <w:rPr>
                <w:rFonts w:cs="Times New Roman"/>
                <w:i/>
                <w:iCs/>
                <w:sz w:val="18"/>
                <w:szCs w:val="18"/>
              </w:rPr>
              <w:t>для размещения</w:t>
            </w:r>
            <w:r w:rsidRPr="008F37A9">
              <w:rPr>
                <w:rFonts w:cs="Times New Roman"/>
                <w:i/>
                <w:iCs/>
                <w:sz w:val="18"/>
                <w:szCs w:val="18"/>
              </w:rPr>
              <w:t xml:space="preserve"> родителей с детьми)</w:t>
            </w:r>
          </w:p>
        </w:tc>
        <w:tc>
          <w:tcPr>
            <w:tcW w:w="2205" w:type="dxa"/>
          </w:tcPr>
          <w:p w:rsidR="007634A5" w:rsidRPr="00CA4787" w:rsidRDefault="003863C1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ул.Космонавтов, д.5а</w:t>
            </w:r>
          </w:p>
        </w:tc>
        <w:tc>
          <w:tcPr>
            <w:tcW w:w="2189" w:type="dxa"/>
          </w:tcPr>
          <w:p w:rsidR="00B92125" w:rsidRPr="00CA4787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634A5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  <w:p w:rsidR="002E321A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Pr="00CA4787" w:rsidRDefault="002E321A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3863C1" w:rsidRDefault="003863C1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6329CE">
              <w:rPr>
                <w:rFonts w:cs="Times New Roman"/>
                <w:szCs w:val="28"/>
              </w:rPr>
              <w:t xml:space="preserve"> 67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6329CE">
              <w:rPr>
                <w:rFonts w:cs="Times New Roman"/>
                <w:szCs w:val="28"/>
              </w:rPr>
              <w:t>92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79</w:t>
            </w:r>
          </w:p>
          <w:p w:rsidR="007634A5" w:rsidRDefault="003863C1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67</w:t>
            </w:r>
            <w:r w:rsidR="008F37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9</w:t>
            </w:r>
            <w:r w:rsidR="002E321A">
              <w:rPr>
                <w:rFonts w:cs="Times New Roman"/>
                <w:szCs w:val="28"/>
              </w:rPr>
              <w:t>2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2E321A">
              <w:rPr>
                <w:rFonts w:cs="Times New Roman"/>
                <w:szCs w:val="28"/>
              </w:rPr>
              <w:t>83</w:t>
            </w:r>
          </w:p>
          <w:p w:rsidR="002E321A" w:rsidRDefault="002E321A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E321A" w:rsidRDefault="002E321A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(029) 514 11 81</w:t>
            </w:r>
          </w:p>
          <w:p w:rsidR="002E321A" w:rsidRPr="00CA4787" w:rsidRDefault="002E321A" w:rsidP="007634A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67 86 02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E522A" w:rsidRPr="00CA4787" w:rsidRDefault="007634A5" w:rsidP="00E638B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  <w:vMerge w:val="restart"/>
          </w:tcPr>
          <w:p w:rsidR="007634A5" w:rsidRPr="00CA4787" w:rsidRDefault="007634A5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УЗ «Витебский областной клинический центр психиатрии </w:t>
            </w:r>
            <w:r w:rsidRPr="00CA4787">
              <w:rPr>
                <w:rFonts w:cs="Times New Roman"/>
                <w:szCs w:val="28"/>
              </w:rPr>
              <w:lastRenderedPageBreak/>
              <w:t>и наркологии»</w:t>
            </w:r>
          </w:p>
        </w:tc>
        <w:tc>
          <w:tcPr>
            <w:tcW w:w="2205" w:type="dxa"/>
          </w:tcPr>
          <w:p w:rsidR="006B47C1" w:rsidRDefault="007634A5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 xml:space="preserve">Витебский район, </w:t>
            </w:r>
          </w:p>
          <w:p w:rsidR="007634A5" w:rsidRPr="00CA4787" w:rsidRDefault="007634A5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>п.</w:t>
            </w:r>
            <w:r w:rsidR="001168F8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 xml:space="preserve">Витьба, </w:t>
            </w:r>
          </w:p>
          <w:p w:rsidR="007634A5" w:rsidRPr="00CA4787" w:rsidRDefault="007634A5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Центральная,</w:t>
            </w:r>
            <w:r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2189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>пн-пт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47" w:type="dxa"/>
          </w:tcPr>
          <w:p w:rsidR="007634A5" w:rsidRPr="00CA4787" w:rsidRDefault="007634A5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7634A5" w:rsidRPr="00CA4787" w:rsidRDefault="007634A5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  <w:vMerge/>
          </w:tcPr>
          <w:p w:rsidR="007634A5" w:rsidRPr="00CA4787" w:rsidRDefault="007634A5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05" w:type="dxa"/>
          </w:tcPr>
          <w:p w:rsidR="007634A5" w:rsidRDefault="007634A5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 xml:space="preserve">Витебск, </w:t>
            </w:r>
          </w:p>
          <w:p w:rsidR="007634A5" w:rsidRPr="007E522A" w:rsidRDefault="001168F8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7E522A">
              <w:rPr>
                <w:rFonts w:cs="Times New Roman"/>
                <w:spacing w:val="-20"/>
                <w:szCs w:val="28"/>
              </w:rPr>
              <w:t>ул. Чкалова, д.14В</w:t>
            </w:r>
          </w:p>
        </w:tc>
        <w:tc>
          <w:tcPr>
            <w:tcW w:w="2189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47" w:type="dxa"/>
          </w:tcPr>
          <w:p w:rsidR="007634A5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7634A5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634A5" w:rsidRPr="00CA4787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8F37A9" w:rsidP="002E321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2E321A">
              <w:rPr>
                <w:rFonts w:cs="Times New Roman"/>
                <w:spacing w:val="-20"/>
                <w:szCs w:val="28"/>
              </w:rPr>
              <w:t>ГУО</w:t>
            </w:r>
            <w:r w:rsidR="00B92125" w:rsidRPr="002E321A">
              <w:rPr>
                <w:rFonts w:cs="Times New Roman"/>
                <w:spacing w:val="-20"/>
                <w:szCs w:val="28"/>
              </w:rPr>
              <w:t xml:space="preserve"> «</w:t>
            </w:r>
            <w:r w:rsidR="007634A5" w:rsidRPr="002E321A">
              <w:rPr>
                <w:rFonts w:cs="Times New Roman"/>
                <w:spacing w:val="-20"/>
                <w:szCs w:val="28"/>
              </w:rPr>
              <w:t>Социально-педагогический центр</w:t>
            </w:r>
            <w:r w:rsidR="002E321A">
              <w:rPr>
                <w:rFonts w:cs="Times New Roman"/>
                <w:spacing w:val="-20"/>
                <w:szCs w:val="28"/>
              </w:rPr>
              <w:t xml:space="preserve"> </w:t>
            </w:r>
            <w:r w:rsidR="007634A5" w:rsidRPr="002E321A">
              <w:rPr>
                <w:rFonts w:cs="Times New Roman"/>
                <w:spacing w:val="-20"/>
                <w:szCs w:val="28"/>
              </w:rPr>
              <w:t>г. Витебска</w:t>
            </w:r>
            <w:r w:rsidR="00B92125" w:rsidRPr="002E321A">
              <w:rPr>
                <w:rFonts w:cs="Times New Roman"/>
                <w:spacing w:val="-20"/>
                <w:szCs w:val="28"/>
              </w:rPr>
              <w:t>»</w:t>
            </w:r>
          </w:p>
        </w:tc>
        <w:tc>
          <w:tcPr>
            <w:tcW w:w="2205" w:type="dxa"/>
          </w:tcPr>
          <w:p w:rsidR="007634A5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</w:t>
            </w:r>
          </w:p>
          <w:p w:rsidR="007634A5" w:rsidRPr="007E522A" w:rsidRDefault="007634A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E522A">
              <w:rPr>
                <w:rFonts w:cs="Times New Roman"/>
                <w:spacing w:val="-20"/>
                <w:szCs w:val="28"/>
              </w:rPr>
              <w:t>ул. Жесткова, д. 19</w:t>
            </w:r>
          </w:p>
        </w:tc>
        <w:tc>
          <w:tcPr>
            <w:tcW w:w="2189" w:type="dxa"/>
          </w:tcPr>
          <w:p w:rsidR="00B92125" w:rsidRPr="00CA4787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634A5" w:rsidRPr="00CA4787" w:rsidRDefault="00B92125" w:rsidP="00B9212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</w:t>
            </w:r>
            <w:r>
              <w:rPr>
                <w:rFonts w:cs="Times New Roman"/>
                <w:szCs w:val="28"/>
              </w:rPr>
              <w:t>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7634A5" w:rsidRPr="00B92125" w:rsidRDefault="00B9212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36</w:t>
            </w:r>
          </w:p>
          <w:p w:rsidR="00B92125" w:rsidRPr="00CA4787" w:rsidRDefault="00B9212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37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8F37A9" w:rsidRPr="008F16A9" w:rsidRDefault="008F37A9" w:rsidP="008F37A9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7634A5" w:rsidRPr="00CA4787" w:rsidRDefault="007634A5" w:rsidP="00A075F1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5" w:type="dxa"/>
          </w:tcPr>
          <w:p w:rsidR="00DC19ED" w:rsidRDefault="001168F8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  <w:r w:rsidR="00DC19ED">
              <w:rPr>
                <w:rFonts w:cs="Times New Roman"/>
                <w:szCs w:val="28"/>
              </w:rPr>
              <w:t xml:space="preserve"> Витебск,</w:t>
            </w:r>
          </w:p>
          <w:p w:rsidR="007634A5" w:rsidRPr="00CA4787" w:rsidRDefault="00DC19ED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</w:t>
            </w:r>
            <w:r w:rsidR="001168F8">
              <w:rPr>
                <w:rFonts w:cs="Times New Roman"/>
                <w:szCs w:val="28"/>
              </w:rPr>
              <w:t>Чкалова, д.14</w:t>
            </w:r>
            <w:r w:rsidR="007634A5">
              <w:rPr>
                <w:rFonts w:cs="Times New Roman"/>
                <w:szCs w:val="28"/>
              </w:rPr>
              <w:t>В</w:t>
            </w:r>
          </w:p>
        </w:tc>
        <w:tc>
          <w:tcPr>
            <w:tcW w:w="2189" w:type="dxa"/>
          </w:tcPr>
          <w:p w:rsidR="00B92125" w:rsidRDefault="007634A5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пн, вт, пт </w:t>
            </w:r>
          </w:p>
          <w:p w:rsidR="007634A5" w:rsidRDefault="00B92125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14.00 до </w:t>
            </w:r>
            <w:r w:rsidR="007634A5">
              <w:rPr>
                <w:rFonts w:cs="Times New Roman"/>
                <w:szCs w:val="28"/>
              </w:rPr>
              <w:t>20.00</w:t>
            </w:r>
          </w:p>
          <w:p w:rsidR="007634A5" w:rsidRPr="00CA4787" w:rsidRDefault="007634A5" w:rsidP="00F067AB">
            <w:pPr>
              <w:spacing w:line="280" w:lineRule="exact"/>
              <w:ind w:right="-194" w:firstLine="0"/>
              <w:contextualSpacing/>
              <w:jc w:val="center"/>
              <w:rPr>
                <w:rFonts w:cs="Times New Roman"/>
                <w:szCs w:val="28"/>
              </w:rPr>
            </w:pPr>
            <w:r w:rsidRPr="00F067AB">
              <w:rPr>
                <w:rFonts w:cs="Times New Roman"/>
                <w:spacing w:val="-24"/>
                <w:szCs w:val="28"/>
              </w:rPr>
              <w:t xml:space="preserve">ср, чт </w:t>
            </w:r>
            <w:r w:rsidR="00B92125" w:rsidRPr="00F067AB">
              <w:rPr>
                <w:rFonts w:cs="Times New Roman"/>
                <w:spacing w:val="-24"/>
                <w:szCs w:val="28"/>
              </w:rPr>
              <w:t xml:space="preserve">с 08.00 до </w:t>
            </w:r>
            <w:r w:rsidRPr="00F067AB">
              <w:rPr>
                <w:rFonts w:cs="Times New Roman"/>
                <w:spacing w:val="-24"/>
                <w:szCs w:val="28"/>
              </w:rPr>
              <w:t>16.00</w:t>
            </w:r>
          </w:p>
        </w:tc>
        <w:tc>
          <w:tcPr>
            <w:tcW w:w="2347" w:type="dxa"/>
          </w:tcPr>
          <w:p w:rsidR="007634A5" w:rsidRDefault="007634A5" w:rsidP="006B5257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 w:rsidR="008F37A9"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 w:rsidR="008F37A9"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F067AB" w:rsidRPr="00CA4787" w:rsidRDefault="00F067AB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027096">
              <w:rPr>
                <w:rFonts w:cs="Times New Roman"/>
                <w:szCs w:val="28"/>
              </w:rPr>
              <w:t>60</w:t>
            </w:r>
            <w:r>
              <w:rPr>
                <w:rFonts w:cs="Times New Roman"/>
                <w:szCs w:val="28"/>
              </w:rPr>
              <w:t xml:space="preserve"> </w:t>
            </w:r>
            <w:r w:rsidRPr="00027096">
              <w:rPr>
                <w:rFonts w:cs="Times New Roman"/>
                <w:szCs w:val="28"/>
              </w:rPr>
              <w:t>18</w:t>
            </w:r>
            <w:r>
              <w:rPr>
                <w:rFonts w:cs="Times New Roman"/>
                <w:szCs w:val="28"/>
              </w:rPr>
              <w:t xml:space="preserve"> </w:t>
            </w:r>
            <w:r w:rsidRPr="00027096">
              <w:rPr>
                <w:rFonts w:cs="Times New Roman"/>
                <w:szCs w:val="28"/>
              </w:rPr>
              <w:t>05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DC19ED" w:rsidTr="002E321A">
        <w:trPr>
          <w:gridAfter w:val="1"/>
          <w:wAfter w:w="15" w:type="dxa"/>
        </w:trPr>
        <w:tc>
          <w:tcPr>
            <w:tcW w:w="4083" w:type="dxa"/>
            <w:vMerge w:val="restart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205" w:type="dxa"/>
          </w:tcPr>
          <w:p w:rsidR="006B47C1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Витебский район,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п.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 xml:space="preserve">Витьба, 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Центральная,</w:t>
            </w:r>
            <w:r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2189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47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DC19ED" w:rsidTr="002E321A">
        <w:trPr>
          <w:gridAfter w:val="1"/>
          <w:wAfter w:w="15" w:type="dxa"/>
        </w:trPr>
        <w:tc>
          <w:tcPr>
            <w:tcW w:w="4083" w:type="dxa"/>
            <w:vMerge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05" w:type="dxa"/>
          </w:tcPr>
          <w:p w:rsidR="00DC19ED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 xml:space="preserve">Витебск, </w:t>
            </w:r>
          </w:p>
          <w:p w:rsidR="00DC19ED" w:rsidRPr="00E638B3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E638B3">
              <w:rPr>
                <w:rFonts w:cs="Times New Roman"/>
                <w:spacing w:val="-20"/>
                <w:szCs w:val="28"/>
              </w:rPr>
              <w:t>ул. Чкалова, д.14В</w:t>
            </w:r>
          </w:p>
        </w:tc>
        <w:tc>
          <w:tcPr>
            <w:tcW w:w="2189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47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6C047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B92125" w:rsidTr="002E321A">
        <w:trPr>
          <w:gridAfter w:val="1"/>
          <w:wAfter w:w="15" w:type="dxa"/>
        </w:trPr>
        <w:tc>
          <w:tcPr>
            <w:tcW w:w="4083" w:type="dxa"/>
          </w:tcPr>
          <w:p w:rsidR="00B92125" w:rsidRPr="00CA4787" w:rsidRDefault="008F37A9" w:rsidP="002E321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2E321A">
              <w:rPr>
                <w:rFonts w:cs="Times New Roman"/>
                <w:spacing w:val="-20"/>
                <w:szCs w:val="28"/>
              </w:rPr>
              <w:t>ГУО</w:t>
            </w:r>
            <w:r w:rsidR="00B92125" w:rsidRPr="002E321A">
              <w:rPr>
                <w:rFonts w:cs="Times New Roman"/>
                <w:spacing w:val="-20"/>
                <w:szCs w:val="28"/>
              </w:rPr>
              <w:t xml:space="preserve"> «Социально-педагогический центр</w:t>
            </w:r>
            <w:r w:rsidR="002E321A">
              <w:rPr>
                <w:rFonts w:cs="Times New Roman"/>
                <w:spacing w:val="-20"/>
                <w:szCs w:val="28"/>
              </w:rPr>
              <w:t xml:space="preserve"> </w:t>
            </w:r>
            <w:r w:rsidR="00B92125" w:rsidRPr="002E321A">
              <w:rPr>
                <w:rFonts w:cs="Times New Roman"/>
                <w:spacing w:val="-20"/>
                <w:szCs w:val="28"/>
              </w:rPr>
              <w:t>г. Витебска»</w:t>
            </w:r>
          </w:p>
        </w:tc>
        <w:tc>
          <w:tcPr>
            <w:tcW w:w="2205" w:type="dxa"/>
          </w:tcPr>
          <w:p w:rsidR="00B92125" w:rsidRDefault="00B92125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</w:t>
            </w:r>
          </w:p>
          <w:p w:rsidR="00B92125" w:rsidRPr="00E638B3" w:rsidRDefault="001F4C73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638B3">
              <w:rPr>
                <w:rFonts w:cs="Times New Roman"/>
                <w:spacing w:val="-20"/>
                <w:szCs w:val="28"/>
              </w:rPr>
              <w:t>ул. Жесткова, д.</w:t>
            </w:r>
            <w:r w:rsidR="00B92125" w:rsidRPr="00E638B3">
              <w:rPr>
                <w:rFonts w:cs="Times New Roman"/>
                <w:spacing w:val="-20"/>
                <w:szCs w:val="28"/>
              </w:rPr>
              <w:t>19</w:t>
            </w:r>
          </w:p>
        </w:tc>
        <w:tc>
          <w:tcPr>
            <w:tcW w:w="2189" w:type="dxa"/>
          </w:tcPr>
          <w:p w:rsidR="00B92125" w:rsidRPr="00CA4787" w:rsidRDefault="00B92125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B92125" w:rsidRPr="00CA4787" w:rsidRDefault="00B92125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</w:t>
            </w:r>
            <w:r>
              <w:rPr>
                <w:rFonts w:cs="Times New Roman"/>
                <w:szCs w:val="28"/>
              </w:rPr>
              <w:t>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B92125" w:rsidRPr="00B92125" w:rsidRDefault="00B92125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6329CE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36</w:t>
            </w:r>
          </w:p>
          <w:p w:rsidR="00B92125" w:rsidRPr="00CA4787" w:rsidRDefault="00B92125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6329CE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37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B9212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защите </w:t>
            </w:r>
            <w:r w:rsidR="00B92125">
              <w:rPr>
                <w:rFonts w:cs="Times New Roman"/>
                <w:szCs w:val="28"/>
              </w:rPr>
              <w:t>Витебского горисполкома</w:t>
            </w:r>
          </w:p>
        </w:tc>
        <w:tc>
          <w:tcPr>
            <w:tcW w:w="2205" w:type="dxa"/>
          </w:tcPr>
          <w:p w:rsidR="00A075F1" w:rsidRPr="00CA4787" w:rsidRDefault="001168F8" w:rsidP="008F37A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ул.Богдана Хмельницкого, </w:t>
            </w:r>
            <w:r w:rsidR="001F4C73">
              <w:rPr>
                <w:rFonts w:cs="Times New Roman"/>
                <w:szCs w:val="28"/>
              </w:rPr>
              <w:t>д.10</w:t>
            </w:r>
          </w:p>
        </w:tc>
        <w:tc>
          <w:tcPr>
            <w:tcW w:w="2189" w:type="dxa"/>
          </w:tcPr>
          <w:p w:rsidR="001168F8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7634A5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</w:t>
            </w:r>
            <w:r>
              <w:rPr>
                <w:rFonts w:cs="Times New Roman"/>
                <w:szCs w:val="28"/>
              </w:rPr>
              <w:t>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7634A5" w:rsidRDefault="001168F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</w:t>
            </w:r>
            <w:r w:rsidR="008F37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10</w:t>
            </w:r>
          </w:p>
          <w:p w:rsidR="001168F8" w:rsidRPr="00CA4787" w:rsidRDefault="001168F8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="003D6DBF">
              <w:rPr>
                <w:rFonts w:cs="Times New Roman"/>
                <w:szCs w:val="28"/>
              </w:rPr>
              <w:t>36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3D6DBF">
              <w:rPr>
                <w:rFonts w:cs="Times New Roman"/>
                <w:szCs w:val="28"/>
              </w:rPr>
              <w:t>25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="003D6DBF">
              <w:rPr>
                <w:rFonts w:cs="Times New Roman"/>
                <w:szCs w:val="28"/>
              </w:rPr>
              <w:t>13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1168F8" w:rsidTr="002E321A">
        <w:trPr>
          <w:gridAfter w:val="1"/>
          <w:wAfter w:w="15" w:type="dxa"/>
        </w:trPr>
        <w:tc>
          <w:tcPr>
            <w:tcW w:w="4083" w:type="dxa"/>
          </w:tcPr>
          <w:p w:rsidR="001168F8" w:rsidRPr="00CA4787" w:rsidRDefault="008F37A9" w:rsidP="001168F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ГУО</w:t>
            </w:r>
            <w:r w:rsidR="001168F8">
              <w:rPr>
                <w:rFonts w:cs="Times New Roman"/>
                <w:szCs w:val="28"/>
              </w:rPr>
              <w:t xml:space="preserve"> «</w:t>
            </w:r>
            <w:r w:rsidR="001168F8" w:rsidRPr="00CA4787">
              <w:rPr>
                <w:rFonts w:cs="Times New Roman"/>
                <w:szCs w:val="28"/>
              </w:rPr>
              <w:t>Социально-педагогический центр</w:t>
            </w:r>
          </w:p>
          <w:p w:rsidR="001F4C73" w:rsidRPr="00CA4787" w:rsidRDefault="001168F8" w:rsidP="001168F8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Витебска»</w:t>
            </w:r>
          </w:p>
        </w:tc>
        <w:tc>
          <w:tcPr>
            <w:tcW w:w="2205" w:type="dxa"/>
          </w:tcPr>
          <w:p w:rsidR="001168F8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</w:t>
            </w:r>
          </w:p>
          <w:p w:rsidR="001168F8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Жесткова, д. 19</w:t>
            </w:r>
          </w:p>
        </w:tc>
        <w:tc>
          <w:tcPr>
            <w:tcW w:w="2189" w:type="dxa"/>
          </w:tcPr>
          <w:p w:rsidR="001168F8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1168F8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</w:t>
            </w:r>
            <w:r>
              <w:rPr>
                <w:rFonts w:cs="Times New Roman"/>
                <w:szCs w:val="28"/>
              </w:rPr>
              <w:t>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1168F8" w:rsidRPr="00B92125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36</w:t>
            </w:r>
          </w:p>
          <w:p w:rsidR="001168F8" w:rsidRPr="00CA4787" w:rsidRDefault="001168F8" w:rsidP="001168F8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B92125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64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75</w:t>
            </w:r>
            <w:r w:rsidR="008F37A9">
              <w:rPr>
                <w:rFonts w:cs="Times New Roman"/>
                <w:szCs w:val="28"/>
              </w:rPr>
              <w:t xml:space="preserve"> </w:t>
            </w:r>
            <w:r w:rsidRPr="00B92125">
              <w:rPr>
                <w:rFonts w:cs="Times New Roman"/>
                <w:szCs w:val="28"/>
              </w:rPr>
              <w:t>37</w:t>
            </w:r>
          </w:p>
        </w:tc>
      </w:tr>
      <w:tr w:rsidR="001F4C73" w:rsidTr="002E321A">
        <w:trPr>
          <w:gridAfter w:val="1"/>
          <w:wAfter w:w="15" w:type="dxa"/>
        </w:trPr>
        <w:tc>
          <w:tcPr>
            <w:tcW w:w="4083" w:type="dxa"/>
          </w:tcPr>
          <w:p w:rsidR="006C047D" w:rsidRDefault="008F37A9" w:rsidP="000745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 w:rsidR="001F4C73">
              <w:rPr>
                <w:rFonts w:cs="Times New Roman"/>
                <w:szCs w:val="28"/>
              </w:rPr>
              <w:t xml:space="preserve"> Первомайского района</w:t>
            </w:r>
            <w:r>
              <w:rPr>
                <w:rFonts w:cs="Times New Roman"/>
                <w:szCs w:val="28"/>
              </w:rPr>
              <w:t xml:space="preserve"> </w:t>
            </w:r>
            <w:r w:rsidR="001F4C73">
              <w:rPr>
                <w:rFonts w:cs="Times New Roman"/>
                <w:szCs w:val="28"/>
              </w:rPr>
              <w:t>г. Витебска</w:t>
            </w:r>
            <w:r w:rsidR="000745CE">
              <w:rPr>
                <w:rFonts w:cs="Times New Roman"/>
                <w:szCs w:val="28"/>
              </w:rPr>
              <w:t xml:space="preserve">» </w:t>
            </w:r>
          </w:p>
          <w:p w:rsidR="001F4C73" w:rsidRPr="00CA4787" w:rsidRDefault="00DC19ED" w:rsidP="000745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F37A9">
              <w:rPr>
                <w:rFonts w:cs="Times New Roman"/>
                <w:i/>
                <w:iCs/>
                <w:sz w:val="18"/>
                <w:szCs w:val="18"/>
              </w:rPr>
              <w:t>(для законных представителей)</w:t>
            </w:r>
          </w:p>
        </w:tc>
        <w:tc>
          <w:tcPr>
            <w:tcW w:w="2205" w:type="dxa"/>
          </w:tcPr>
          <w:p w:rsidR="001F4C73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Витебск, </w:t>
            </w:r>
          </w:p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1-я Пролетарская, д.20</w:t>
            </w:r>
          </w:p>
        </w:tc>
        <w:tc>
          <w:tcPr>
            <w:tcW w:w="2189" w:type="dxa"/>
          </w:tcPr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1F4C73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37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55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00</w:t>
            </w:r>
          </w:p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60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78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70</w:t>
            </w:r>
          </w:p>
        </w:tc>
      </w:tr>
      <w:tr w:rsidR="001F4C73" w:rsidTr="002E321A">
        <w:trPr>
          <w:gridAfter w:val="1"/>
          <w:wAfter w:w="15" w:type="dxa"/>
        </w:trPr>
        <w:tc>
          <w:tcPr>
            <w:tcW w:w="4083" w:type="dxa"/>
          </w:tcPr>
          <w:p w:rsidR="006C047D" w:rsidRDefault="008F37A9" w:rsidP="000745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населения</w:t>
            </w:r>
            <w:r w:rsidR="001F4C73">
              <w:rPr>
                <w:rFonts w:cs="Times New Roman"/>
                <w:szCs w:val="28"/>
              </w:rPr>
              <w:t xml:space="preserve"> Октябрьского района </w:t>
            </w:r>
            <w:r>
              <w:rPr>
                <w:rFonts w:cs="Times New Roman"/>
                <w:szCs w:val="28"/>
              </w:rPr>
              <w:t xml:space="preserve">           г. Витебска»</w:t>
            </w:r>
            <w:r w:rsidR="000745CE">
              <w:rPr>
                <w:rFonts w:cs="Times New Roman"/>
                <w:szCs w:val="28"/>
              </w:rPr>
              <w:t xml:space="preserve"> </w:t>
            </w:r>
          </w:p>
          <w:p w:rsidR="001F4C73" w:rsidRPr="00CA4787" w:rsidRDefault="00DC19ED" w:rsidP="000745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F37A9">
              <w:rPr>
                <w:rFonts w:cs="Times New Roman"/>
                <w:i/>
                <w:iCs/>
                <w:sz w:val="18"/>
                <w:szCs w:val="18"/>
              </w:rPr>
              <w:t>(для законных представителей)</w:t>
            </w:r>
          </w:p>
        </w:tc>
        <w:tc>
          <w:tcPr>
            <w:tcW w:w="2205" w:type="dxa"/>
          </w:tcPr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ул.Смоленская, д.9</w:t>
            </w:r>
          </w:p>
        </w:tc>
        <w:tc>
          <w:tcPr>
            <w:tcW w:w="2189" w:type="dxa"/>
          </w:tcPr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1F4C73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15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07</w:t>
            </w:r>
          </w:p>
          <w:p w:rsidR="001F4C73" w:rsidRPr="00CA4787" w:rsidRDefault="001F4C73" w:rsidP="001F4C7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37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48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99</w:t>
            </w:r>
          </w:p>
        </w:tc>
      </w:tr>
      <w:tr w:rsidR="00DC19ED" w:rsidTr="002E321A">
        <w:trPr>
          <w:gridAfter w:val="1"/>
          <w:wAfter w:w="15" w:type="dxa"/>
        </w:trPr>
        <w:tc>
          <w:tcPr>
            <w:tcW w:w="4083" w:type="dxa"/>
          </w:tcPr>
          <w:p w:rsidR="006C047D" w:rsidRPr="006E19E3" w:rsidRDefault="008F37A9" w:rsidP="000745CE">
            <w:pPr>
              <w:spacing w:line="280" w:lineRule="exact"/>
              <w:ind w:firstLine="0"/>
              <w:contextualSpacing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Cs w:val="28"/>
              </w:rPr>
              <w:t>ГУ</w:t>
            </w:r>
            <w:r w:rsidRPr="00181D49">
              <w:rPr>
                <w:rFonts w:cs="Times New Roman"/>
                <w:szCs w:val="28"/>
              </w:rPr>
              <w:t xml:space="preserve"> «Территориальный центр социального обслуживания </w:t>
            </w:r>
            <w:r w:rsidRPr="006C047D">
              <w:rPr>
                <w:rFonts w:cs="Times New Roman"/>
                <w:spacing w:val="-12"/>
                <w:szCs w:val="28"/>
              </w:rPr>
              <w:t>населения</w:t>
            </w:r>
            <w:r w:rsidR="00DC19ED" w:rsidRPr="006C047D">
              <w:rPr>
                <w:rFonts w:cs="Times New Roman"/>
                <w:spacing w:val="-12"/>
                <w:szCs w:val="28"/>
              </w:rPr>
              <w:t xml:space="preserve"> Железнодорожного района</w:t>
            </w:r>
            <w:r w:rsidR="00DC19ED">
              <w:rPr>
                <w:rFonts w:cs="Times New Roman"/>
                <w:szCs w:val="28"/>
              </w:rPr>
              <w:t xml:space="preserve"> г. Витебска</w:t>
            </w:r>
            <w:r>
              <w:rPr>
                <w:rFonts w:cs="Times New Roman"/>
                <w:szCs w:val="28"/>
              </w:rPr>
              <w:t>»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="00DC19ED" w:rsidRPr="008F37A9">
              <w:rPr>
                <w:rFonts w:cs="Times New Roman"/>
                <w:i/>
                <w:iCs/>
                <w:sz w:val="18"/>
                <w:szCs w:val="18"/>
              </w:rPr>
              <w:t>(для законных представителей)</w:t>
            </w:r>
          </w:p>
        </w:tc>
        <w:tc>
          <w:tcPr>
            <w:tcW w:w="2205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Витебск, ул.Космонавтов, д.5а</w:t>
            </w:r>
          </w:p>
        </w:tc>
        <w:tc>
          <w:tcPr>
            <w:tcW w:w="2189" w:type="dxa"/>
          </w:tcPr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пн-пт</w:t>
            </w:r>
          </w:p>
          <w:p w:rsidR="00DC19ED" w:rsidRPr="00CA4787" w:rsidRDefault="00DC19ED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</w:t>
            </w:r>
            <w:r w:rsidRPr="00CA4787">
              <w:rPr>
                <w:rFonts w:cs="Times New Roman"/>
                <w:szCs w:val="28"/>
              </w:rPr>
              <w:t>.00</w:t>
            </w:r>
          </w:p>
        </w:tc>
        <w:tc>
          <w:tcPr>
            <w:tcW w:w="2347" w:type="dxa"/>
          </w:tcPr>
          <w:p w:rsidR="006B47C1" w:rsidRDefault="006B47C1" w:rsidP="006B47C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67 92 28</w:t>
            </w:r>
          </w:p>
          <w:p w:rsidR="00DC19ED" w:rsidRPr="00CA4787" w:rsidRDefault="006B47C1" w:rsidP="006B47C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67 91 08</w:t>
            </w:r>
          </w:p>
        </w:tc>
      </w:tr>
      <w:tr w:rsidR="007634A5" w:rsidTr="002E321A">
        <w:tc>
          <w:tcPr>
            <w:tcW w:w="10839" w:type="dxa"/>
            <w:gridSpan w:val="5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205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г.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 xml:space="preserve">Витебск, </w:t>
            </w:r>
          </w:p>
          <w:p w:rsidR="00DC19ED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 д.18</w:t>
            </w:r>
          </w:p>
        </w:tc>
        <w:tc>
          <w:tcPr>
            <w:tcW w:w="2189" w:type="dxa"/>
          </w:tcPr>
          <w:p w:rsidR="00F81013" w:rsidRPr="00D35B31" w:rsidRDefault="00F81013" w:rsidP="00F8101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35B31">
              <w:rPr>
                <w:rFonts w:cs="Times New Roman"/>
                <w:szCs w:val="28"/>
              </w:rPr>
              <w:t xml:space="preserve">пн-пт </w:t>
            </w:r>
          </w:p>
          <w:p w:rsidR="007634A5" w:rsidRPr="00CA4787" w:rsidRDefault="00F81013" w:rsidP="00F8101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037E2">
              <w:rPr>
                <w:rFonts w:cs="Times New Roman"/>
                <w:spacing w:val="-20"/>
                <w:szCs w:val="28"/>
              </w:rPr>
              <w:t>с 08.30 до 17.00</w:t>
            </w:r>
          </w:p>
        </w:tc>
        <w:tc>
          <w:tcPr>
            <w:tcW w:w="2347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 w:rsidR="000745C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0745C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DC19ED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 w:rsidR="000745C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 w:rsidR="000745C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 xml:space="preserve">Горячая линия </w:t>
            </w:r>
            <w:r w:rsidRPr="000745CE">
              <w:rPr>
                <w:rFonts w:cs="Times New Roman"/>
                <w:i/>
                <w:iCs/>
                <w:sz w:val="18"/>
                <w:szCs w:val="18"/>
              </w:rPr>
              <w:t xml:space="preserve">(по безопасному выезду за рубеж, противодействие сексуальному насилию, </w:t>
            </w:r>
            <w:r w:rsidR="00E638B3">
              <w:rPr>
                <w:rFonts w:cs="Times New Roman"/>
                <w:i/>
                <w:iCs/>
                <w:sz w:val="18"/>
                <w:szCs w:val="18"/>
              </w:rPr>
              <w:t xml:space="preserve">в </w:t>
            </w:r>
            <w:r w:rsidRPr="000745CE">
              <w:rPr>
                <w:rFonts w:cs="Times New Roman"/>
                <w:i/>
                <w:iCs/>
                <w:sz w:val="18"/>
                <w:szCs w:val="18"/>
              </w:rPr>
              <w:t>том числе в сети Интернет)</w:t>
            </w:r>
          </w:p>
        </w:tc>
        <w:tc>
          <w:tcPr>
            <w:tcW w:w="2205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89" w:type="dxa"/>
          </w:tcPr>
          <w:p w:rsidR="000745CE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ежедневно </w:t>
            </w:r>
          </w:p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347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7634A5" w:rsidRPr="00E638B3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E638B3">
              <w:rPr>
                <w:rFonts w:cs="Times New Roman"/>
                <w:spacing w:val="-20"/>
                <w:szCs w:val="28"/>
              </w:rPr>
              <w:t>звонок бесплатный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205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89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7634A5" w:rsidRPr="00E638B3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E638B3">
              <w:rPr>
                <w:rFonts w:cs="Times New Roman"/>
                <w:spacing w:val="-20"/>
                <w:szCs w:val="28"/>
              </w:rPr>
              <w:t>звонок бесплатный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</w:tc>
        <w:tc>
          <w:tcPr>
            <w:tcW w:w="2205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89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47" w:type="dxa"/>
          </w:tcPr>
          <w:p w:rsidR="007634A5" w:rsidRPr="00CA4787" w:rsidRDefault="007634A5" w:rsidP="006C047D">
            <w:pPr>
              <w:spacing w:line="280" w:lineRule="exact"/>
              <w:ind w:left="-171" w:right="-109" w:firstLine="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0745CE">
              <w:rPr>
                <w:rFonts w:cs="Times New Roman"/>
                <w:sz w:val="24"/>
                <w:szCs w:val="28"/>
                <w:lang w:val="en-US"/>
              </w:rPr>
              <w:t>www.kids.pomogut.by</w:t>
            </w:r>
          </w:p>
        </w:tc>
      </w:tr>
      <w:tr w:rsidR="007634A5" w:rsidTr="002E321A">
        <w:trPr>
          <w:gridAfter w:val="1"/>
          <w:wAfter w:w="15" w:type="dxa"/>
        </w:trPr>
        <w:tc>
          <w:tcPr>
            <w:tcW w:w="4083" w:type="dxa"/>
          </w:tcPr>
          <w:p w:rsidR="006329CE" w:rsidRDefault="007634A5" w:rsidP="00DC19E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>Телефоны доверия</w:t>
            </w:r>
            <w:r w:rsidR="006329CE">
              <w:rPr>
                <w:rFonts w:cs="Times New Roman"/>
                <w:szCs w:val="28"/>
              </w:rPr>
              <w:t>:</w:t>
            </w:r>
          </w:p>
          <w:p w:rsidR="00DC19ED" w:rsidRDefault="007634A5" w:rsidP="00DC19E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 </w:t>
            </w:r>
            <w:r w:rsidR="000745CE">
              <w:rPr>
                <w:rFonts w:cs="Times New Roman"/>
                <w:szCs w:val="28"/>
              </w:rPr>
              <w:t>УЗ</w:t>
            </w:r>
            <w:r w:rsidR="00DC19ED" w:rsidRPr="00CA4787">
              <w:rPr>
                <w:rFonts w:cs="Times New Roman"/>
                <w:szCs w:val="28"/>
              </w:rPr>
              <w:t xml:space="preserve"> «Витебский областной клинический центр психиатрии и наркологии»</w:t>
            </w:r>
          </w:p>
          <w:p w:rsidR="006329CE" w:rsidRPr="006329CE" w:rsidRDefault="000745CE" w:rsidP="00DC19E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УЗ</w:t>
            </w:r>
            <w:r w:rsidR="006329CE" w:rsidRPr="006329CE">
              <w:rPr>
                <w:rFonts w:cs="Times New Roman"/>
                <w:szCs w:val="28"/>
                <w:shd w:val="clear" w:color="auto" w:fill="FFFFFF"/>
              </w:rPr>
              <w:t xml:space="preserve"> «Витебская городская станция скорой и неотложной медицинской помощи»</w:t>
            </w:r>
          </w:p>
          <w:p w:rsidR="00DC19ED" w:rsidRPr="000745CE" w:rsidRDefault="000745CE" w:rsidP="000745CE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</w:tc>
        <w:tc>
          <w:tcPr>
            <w:tcW w:w="2205" w:type="dxa"/>
          </w:tcPr>
          <w:p w:rsidR="007634A5" w:rsidRPr="00CA4787" w:rsidRDefault="007634A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89" w:type="dxa"/>
          </w:tcPr>
          <w:p w:rsidR="006329CE" w:rsidRDefault="006329CE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34A5" w:rsidRDefault="006329CE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DC19ED">
              <w:rPr>
                <w:rFonts w:cs="Times New Roman"/>
                <w:szCs w:val="28"/>
              </w:rPr>
              <w:t>руглосуточно</w:t>
            </w:r>
          </w:p>
          <w:p w:rsidR="001F52A3" w:rsidRDefault="001F52A3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  <w:p w:rsidR="006329CE" w:rsidRDefault="006329CE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круглосуточно</w:t>
            </w:r>
          </w:p>
          <w:p w:rsidR="006329CE" w:rsidRDefault="006329CE" w:rsidP="006329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shd w:val="clear" w:color="auto" w:fill="FFFFFF"/>
              </w:rPr>
            </w:pPr>
          </w:p>
          <w:p w:rsidR="001F52A3" w:rsidRDefault="001F52A3" w:rsidP="006329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shd w:val="clear" w:color="auto" w:fill="FFFFFF"/>
              </w:rPr>
            </w:pPr>
          </w:p>
          <w:p w:rsidR="00DC19ED" w:rsidRPr="006329CE" w:rsidRDefault="006329CE" w:rsidP="00DC19E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6329CE">
              <w:rPr>
                <w:rFonts w:cs="Times New Roman"/>
                <w:szCs w:val="28"/>
                <w:shd w:val="clear" w:color="auto" w:fill="FFFFFF"/>
              </w:rPr>
              <w:t>пн-пт</w:t>
            </w:r>
          </w:p>
          <w:p w:rsidR="00DC19ED" w:rsidRPr="00DC19ED" w:rsidRDefault="006329CE" w:rsidP="006329C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6329CE">
              <w:rPr>
                <w:rFonts w:cs="Times New Roman"/>
                <w:szCs w:val="28"/>
                <w:shd w:val="clear" w:color="auto" w:fill="FFFFFF"/>
              </w:rPr>
              <w:t xml:space="preserve"> с</w:t>
            </w:r>
            <w:r w:rsidR="00DC19ED" w:rsidRPr="006329CE">
              <w:rPr>
                <w:rFonts w:cs="Times New Roman"/>
                <w:szCs w:val="28"/>
                <w:shd w:val="clear" w:color="auto" w:fill="FFFFFF"/>
              </w:rPr>
              <w:t xml:space="preserve"> 8.00 до 12.00</w:t>
            </w:r>
          </w:p>
        </w:tc>
        <w:tc>
          <w:tcPr>
            <w:tcW w:w="2347" w:type="dxa"/>
          </w:tcPr>
          <w:p w:rsidR="006329CE" w:rsidRDefault="006329CE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634A5" w:rsidRDefault="00DC19ED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61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60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60</w:t>
            </w:r>
          </w:p>
          <w:p w:rsidR="006329CE" w:rsidRDefault="006329CE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6329CE" w:rsidRDefault="006329CE" w:rsidP="006329C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67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44</w:t>
            </w:r>
          </w:p>
          <w:p w:rsidR="006329CE" w:rsidRDefault="006329CE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6329CE" w:rsidRDefault="006329CE" w:rsidP="006329CE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  <w:p w:rsidR="006329CE" w:rsidRPr="00CA4787" w:rsidRDefault="006329CE" w:rsidP="006329CE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(0212) 57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74</w:t>
            </w:r>
            <w:r w:rsidR="000745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21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C04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FA"/>
    <w:rsid w:val="00027096"/>
    <w:rsid w:val="000745CE"/>
    <w:rsid w:val="000F36FA"/>
    <w:rsid w:val="001168F8"/>
    <w:rsid w:val="001F4C73"/>
    <w:rsid w:val="001F52A3"/>
    <w:rsid w:val="00217C4F"/>
    <w:rsid w:val="002328E7"/>
    <w:rsid w:val="00241287"/>
    <w:rsid w:val="0024149E"/>
    <w:rsid w:val="002462A5"/>
    <w:rsid w:val="00283915"/>
    <w:rsid w:val="002E15A7"/>
    <w:rsid w:val="002E321A"/>
    <w:rsid w:val="0030396E"/>
    <w:rsid w:val="003863C1"/>
    <w:rsid w:val="003C1997"/>
    <w:rsid w:val="003D6DBF"/>
    <w:rsid w:val="00464180"/>
    <w:rsid w:val="00470CCC"/>
    <w:rsid w:val="00621946"/>
    <w:rsid w:val="00631D65"/>
    <w:rsid w:val="006329CE"/>
    <w:rsid w:val="00651737"/>
    <w:rsid w:val="00661232"/>
    <w:rsid w:val="00686CD0"/>
    <w:rsid w:val="0069645E"/>
    <w:rsid w:val="006B47C1"/>
    <w:rsid w:val="006B5257"/>
    <w:rsid w:val="006C047D"/>
    <w:rsid w:val="006D32CF"/>
    <w:rsid w:val="006E19E3"/>
    <w:rsid w:val="007634A5"/>
    <w:rsid w:val="007E522A"/>
    <w:rsid w:val="0083205C"/>
    <w:rsid w:val="00841685"/>
    <w:rsid w:val="0084628B"/>
    <w:rsid w:val="008530D9"/>
    <w:rsid w:val="008C1BF0"/>
    <w:rsid w:val="008E4809"/>
    <w:rsid w:val="008F354F"/>
    <w:rsid w:val="008F37A9"/>
    <w:rsid w:val="00951B2E"/>
    <w:rsid w:val="009C4948"/>
    <w:rsid w:val="009D004D"/>
    <w:rsid w:val="009D5004"/>
    <w:rsid w:val="00A075F1"/>
    <w:rsid w:val="00A0776B"/>
    <w:rsid w:val="00AA3C1B"/>
    <w:rsid w:val="00AB2A87"/>
    <w:rsid w:val="00B0523D"/>
    <w:rsid w:val="00B27D85"/>
    <w:rsid w:val="00B307CC"/>
    <w:rsid w:val="00B92125"/>
    <w:rsid w:val="00BD6021"/>
    <w:rsid w:val="00C52A99"/>
    <w:rsid w:val="00CA4787"/>
    <w:rsid w:val="00CD734E"/>
    <w:rsid w:val="00CF15DF"/>
    <w:rsid w:val="00CF3AFE"/>
    <w:rsid w:val="00D03DE1"/>
    <w:rsid w:val="00D22765"/>
    <w:rsid w:val="00DB043F"/>
    <w:rsid w:val="00DC19ED"/>
    <w:rsid w:val="00E12D6F"/>
    <w:rsid w:val="00E638B3"/>
    <w:rsid w:val="00EC41E7"/>
    <w:rsid w:val="00EF5F67"/>
    <w:rsid w:val="00F067AB"/>
    <w:rsid w:val="00F81013"/>
    <w:rsid w:val="00FC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52CA"/>
  <w15:docId w15:val="{2FDE1C74-A012-4F7B-95B7-84B606F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C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27</cp:revision>
  <cp:lastPrinted>2023-04-18T05:09:00Z</cp:lastPrinted>
  <dcterms:created xsi:type="dcterms:W3CDTF">2023-04-13T04:37:00Z</dcterms:created>
  <dcterms:modified xsi:type="dcterms:W3CDTF">2023-04-20T09:07:00Z</dcterms:modified>
</cp:coreProperties>
</file>